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2684" w14:textId="77777777" w:rsidR="00423F50" w:rsidRPr="00423F50" w:rsidRDefault="00423F50" w:rsidP="00423F50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  <w14:ligatures w14:val="none"/>
        </w:rPr>
        <w:t>Klauzula informacyjna</w:t>
      </w:r>
    </w:p>
    <w:p w14:paraId="323B3BBD" w14:textId="77777777" w:rsidR="00423F50" w:rsidRPr="00423F50" w:rsidRDefault="00423F50" w:rsidP="00423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256F82A0" w14:textId="77777777" w:rsidR="00423F50" w:rsidRPr="00423F50" w:rsidRDefault="00423F50" w:rsidP="00423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35D05429" w14:textId="4C6878ED" w:rsidR="00423F50" w:rsidRPr="00423F50" w:rsidRDefault="00423F50" w:rsidP="002E7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Administratorem danych osobowych jest </w:t>
      </w:r>
      <w:r w:rsidRPr="00423F50">
        <w:rPr>
          <w:rFonts w:ascii="Times New Roman" w:hAnsi="Times New Roman" w:cs="Times New Roman"/>
          <w:sz w:val="24"/>
          <w:szCs w:val="24"/>
        </w:rPr>
        <w:t>Fundacj</w:t>
      </w:r>
      <w:r w:rsidRPr="00423F50">
        <w:rPr>
          <w:rFonts w:ascii="Times New Roman" w:hAnsi="Times New Roman" w:cs="Times New Roman"/>
          <w:sz w:val="24"/>
          <w:szCs w:val="24"/>
        </w:rPr>
        <w:t>a</w:t>
      </w:r>
      <w:r w:rsidRPr="00423F50">
        <w:rPr>
          <w:rFonts w:ascii="Times New Roman" w:hAnsi="Times New Roman" w:cs="Times New Roman"/>
          <w:sz w:val="24"/>
          <w:szCs w:val="24"/>
        </w:rPr>
        <w:t xml:space="preserve"> Międzynarodowe Centrum Pomocy Psychologicznej (KRS 0000901911) z siedzibą w Katowicach, ul. Mikołaja Kopernika 14</w:t>
      </w:r>
      <w:r w:rsidRPr="00423F50">
        <w:rPr>
          <w:rFonts w:ascii="Times New Roman" w:hAnsi="Times New Roman" w:cs="Times New Roman"/>
          <w:sz w:val="24"/>
          <w:szCs w:val="24"/>
        </w:rPr>
        <w:t xml:space="preserve">. </w:t>
      </w: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Można się z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n</w:t>
      </w: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ami kontaktować poprzez adres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email </w:t>
      </w:r>
      <w:r w:rsidRPr="00423F5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biuro.fundacjamcpp@gmail.com </w:t>
      </w:r>
    </w:p>
    <w:p w14:paraId="265F41C9" w14:textId="77777777" w:rsidR="00423F50" w:rsidRPr="00423F50" w:rsidRDefault="00423F50" w:rsidP="00423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Dane osobowe przetwarzane będą w związku z realizacją celów diagnostycznych, dydaktycznych, terapeutycznych, orzecznictwa wynikających z nałożonych obowiązków prawnych na administratora danych oraz w celach archiwizacyjnych zgodnie z przepisami prawa w tym zakresie.</w:t>
      </w:r>
    </w:p>
    <w:p w14:paraId="2F6B73B1" w14:textId="77777777" w:rsidR="00423F50" w:rsidRPr="00423F50" w:rsidRDefault="00423F50" w:rsidP="00423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Dane osobowe przetwarzane będą w zakresie wymogów Ustawy z dnia 14 grudnia 2016 r. Prawo Oświatowe (Dz. U. z 2017 r. poz. 59,949 i 2203 oraz 2018 r. poz. 650).</w:t>
      </w:r>
    </w:p>
    <w:p w14:paraId="48422591" w14:textId="77777777" w:rsidR="00423F50" w:rsidRPr="00423F50" w:rsidRDefault="00423F50" w:rsidP="00423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Dane osobowe mogą zostać udostępnione Organom Państwowym na podstawie przepisów prawa oraz podmiotom współpracującym z administratorem w zakresie obsługi administracyjnej, informatycznej lub innej niezbędnej do realizacji zadań nałożonych na Administratora.</w:t>
      </w:r>
    </w:p>
    <w:p w14:paraId="2CA80478" w14:textId="77777777" w:rsidR="00423F50" w:rsidRPr="00423F50" w:rsidRDefault="00423F50" w:rsidP="00423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Przetwarzanie danych osobowych jest niezbędne do wykonania zadania realizowanego przez nas w ramach realizacji prawa oświatowego.</w:t>
      </w:r>
    </w:p>
    <w:p w14:paraId="44C02C70" w14:textId="77777777" w:rsidR="00423F50" w:rsidRPr="00423F50" w:rsidRDefault="00423F50" w:rsidP="00423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Dane osobowe nie będą przekazywane do państw trzecich ani organizacji międzynarodowych.</w:t>
      </w:r>
    </w:p>
    <w:p w14:paraId="1B758B0C" w14:textId="77777777" w:rsidR="00423F50" w:rsidRPr="00423F50" w:rsidRDefault="00423F50" w:rsidP="00423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Dane osobowe będą przez nas przechowywane zgodnie z postanowieniami Rozporządzenia Prezesa Rady Ministrów z dnia 18 stycznia 2011 r. w sprawie instrukcji kancelaryjnej, jednolitych rzeczowych wykazów akt oraz instrukcji w sprawie organizacji i zakresu działania archiwów zakładowych (Dz. U. 2011 nr 14 poz. 67).</w:t>
      </w:r>
    </w:p>
    <w:p w14:paraId="07641458" w14:textId="77777777" w:rsidR="00423F50" w:rsidRPr="00423F50" w:rsidRDefault="00423F50" w:rsidP="00423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Ma Pani/Pan prawo do:</w:t>
      </w:r>
    </w:p>
    <w:p w14:paraId="256D244D" w14:textId="77777777" w:rsidR="00423F50" w:rsidRPr="00423F50" w:rsidRDefault="00423F50" w:rsidP="00423F5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żądania dostępu do swoich danych osobowych, ich sprostowania, usunięcia lub ograniczenia przetwarzania;</w:t>
      </w:r>
    </w:p>
    <w:p w14:paraId="67165784" w14:textId="77777777" w:rsidR="00423F50" w:rsidRPr="00423F50" w:rsidRDefault="00423F50" w:rsidP="00423F5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wniesienia sprzeciwu wobec przetwarzania Pani/Pana danych osobowych,</w:t>
      </w:r>
    </w:p>
    <w:p w14:paraId="5F284FF9" w14:textId="77777777" w:rsidR="00423F50" w:rsidRPr="00423F50" w:rsidRDefault="00423F50" w:rsidP="00423F5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przenoszenia swoich danych osobowych,</w:t>
      </w:r>
    </w:p>
    <w:p w14:paraId="2890E850" w14:textId="77777777" w:rsidR="00423F50" w:rsidRPr="00423F50" w:rsidRDefault="00423F50" w:rsidP="00423F5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cofnięcia zgody na przetwarzanie Pani/Pana danych osobowych w dowolnym momencie,</w:t>
      </w:r>
    </w:p>
    <w:p w14:paraId="5A2D0B45" w14:textId="77777777" w:rsidR="00423F50" w:rsidRPr="00423F50" w:rsidRDefault="00423F50" w:rsidP="00423F5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wniesienia skargi do organu nadzorczego.</w:t>
      </w:r>
    </w:p>
    <w:p w14:paraId="0D16377A" w14:textId="77777777" w:rsidR="00423F50" w:rsidRPr="00423F50" w:rsidRDefault="00423F50" w:rsidP="00423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Podanie danych osobowych jest wymogiem ustawowym, w przypadku niepodania danych nie jest możliwa realizacja zadań wynikających z nałożonych obowiązków na Administratora danych.</w:t>
      </w:r>
    </w:p>
    <w:p w14:paraId="285AFBE5" w14:textId="77777777" w:rsidR="00423F50" w:rsidRPr="00423F50" w:rsidRDefault="00423F50" w:rsidP="00423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423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Dane osobowe nie podlegają zautomatyzowanemu podejmowaniu decyzji, w tym profilowaniu.</w:t>
      </w:r>
    </w:p>
    <w:p w14:paraId="225007A2" w14:textId="77777777" w:rsidR="00423F50" w:rsidRPr="00423F50" w:rsidRDefault="00423F50">
      <w:pPr>
        <w:rPr>
          <w:rFonts w:ascii="Times New Roman" w:hAnsi="Times New Roman" w:cs="Times New Roman"/>
          <w:sz w:val="24"/>
          <w:szCs w:val="24"/>
        </w:rPr>
      </w:pPr>
    </w:p>
    <w:sectPr w:rsidR="00423F50" w:rsidRPr="0042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9A2"/>
    <w:multiLevelType w:val="multilevel"/>
    <w:tmpl w:val="10CA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26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F50"/>
    <w:rsid w:val="0042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BB1E"/>
  <w15:docId w15:val="{86B0160E-CAB1-4034-B0F1-4B9468D3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23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F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23F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3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68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10136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14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FDFDF"/>
                    <w:bottom w:val="none" w:sz="0" w:space="0" w:color="auto"/>
                    <w:right w:val="none" w:sz="0" w:space="0" w:color="auto"/>
                  </w:divBdr>
                  <w:divsChild>
                    <w:div w:id="3442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Mytiai</dc:creator>
  <cp:keywords/>
  <dc:description/>
  <cp:lastModifiedBy>Oksana Mytiai</cp:lastModifiedBy>
  <cp:revision>1</cp:revision>
  <dcterms:created xsi:type="dcterms:W3CDTF">2024-01-11T17:00:00Z</dcterms:created>
  <dcterms:modified xsi:type="dcterms:W3CDTF">2024-01-11T17:05:00Z</dcterms:modified>
</cp:coreProperties>
</file>